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12" w:rsidRPr="0076023F" w:rsidRDefault="00133812" w:rsidP="0013381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ДОГОВОР № б/н</w:t>
      </w:r>
    </w:p>
    <w:p w:rsidR="00133812" w:rsidRPr="0076023F" w:rsidRDefault="00133812" w:rsidP="0013381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на оказание услуг по перевозке грузов автомобильным транспортом.</w:t>
      </w:r>
    </w:p>
    <w:p w:rsidR="00133812" w:rsidRPr="0076023F" w:rsidRDefault="003539C8" w:rsidP="001338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D952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="008243D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 201</w:t>
      </w:r>
      <w:r w:rsidR="00B7574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</w:t>
      </w:r>
      <w:r w:rsidR="000C6B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133812"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</w:t>
      </w:r>
      <w:r w:rsidR="001338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</w:t>
      </w:r>
      <w:r w:rsidR="001654B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г. М</w:t>
      </w:r>
      <w:r w:rsidR="001654BC"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инск</w:t>
      </w:r>
    </w:p>
    <w:p w:rsidR="00133812" w:rsidRPr="0076023F" w:rsidRDefault="00133812" w:rsidP="000C6B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ИП Казимиров Р.В. именуемый в дальнейшем «Перевозчик», с одн</w:t>
      </w:r>
      <w:r w:rsidR="00655D2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ой стороны </w:t>
      </w:r>
      <w:r w:rsidR="008243D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_______</w:t>
      </w:r>
      <w:r w:rsidR="00B7574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«</w:t>
      </w:r>
      <w:r w:rsidR="008243D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</w:t>
      </w:r>
      <w:r w:rsidR="00B7574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» </w:t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именуемый в дальнейше</w:t>
      </w:r>
      <w:r w:rsidR="000C6B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 «Заказ</w:t>
      </w:r>
      <w:r w:rsidR="003539C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чик»</w:t>
      </w:r>
      <w:r w:rsidR="00BF6EC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лице ________________</w:t>
      </w:r>
      <w:r w:rsidR="000734A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</w:t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действующего на </w:t>
      </w:r>
      <w:r w:rsidR="004D2712"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="00BF6EC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сновании _______________________</w:t>
      </w:r>
      <w:r w:rsidR="003539C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1654B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 </w:t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другой стороны, заключили настоящий договор о нижеследующем:</w:t>
      </w:r>
    </w:p>
    <w:p w:rsidR="00133812" w:rsidRPr="0076023F" w:rsidRDefault="00133812" w:rsidP="00133812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ПРЕДМЕТ ДОГОВОРА.</w:t>
      </w:r>
    </w:p>
    <w:p w:rsidR="00133812" w:rsidRPr="0076023F" w:rsidRDefault="00133812" w:rsidP="00133812">
      <w:pPr>
        <w:shd w:val="clear" w:color="auto" w:fill="FFFFFF"/>
        <w:spacing w:before="101" w:after="10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71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  <w:r w:rsidRPr="0076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Предметом настоящего договора является выполнение Перевозчиком за вознаграждение услуг по перевозке грузов автомобильным транспортом во внутриреспубликанском сообщении по заявкам Заказчика, с подтверждением приема заявки на перевозку.</w:t>
      </w:r>
      <w:r w:rsidRPr="0076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Согласно настоящему договору Перевозчик обязуется доставить вверенный ему Заказчиком груз в количестве и номенклатуре, согласно сопроводительным документам, оформляемым в соответствии с Законодательством, в пункт назначения в установленные сроки и передать уполномоченному на получение груза лицу (Получателю), а Заказчик обязуется уплатить за перевозку груза установленную тарифами Перевозчика плату.</w:t>
      </w:r>
    </w:p>
    <w:p w:rsidR="00133812" w:rsidRPr="0076023F" w:rsidRDefault="00A53BEE" w:rsidP="001338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1.1</w:t>
      </w:r>
      <w:r w:rsidR="00133812" w:rsidRPr="0076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Стороны квалифицируют отношения, вытекающие из условий настоящего договора, как перевозку, и руководствуются при их исполнении ст.738-739, 744-748, 750-752 Гражданского кодекса Республики Беларусь, Правилами перевозки грузов. </w:t>
      </w:r>
      <w:r w:rsidR="00AF71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.2</w:t>
      </w:r>
      <w:r w:rsidR="00133812" w:rsidRPr="0076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Заключение договора перевозки груза подтверждается составлением транспортной накладной.</w:t>
      </w:r>
    </w:p>
    <w:p w:rsidR="00133812" w:rsidRDefault="00133812" w:rsidP="00133812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ПРОВОЗНАЯ ПЛАТА И ПОРЯДОК РАСЧЕТОВ.</w:t>
      </w:r>
    </w:p>
    <w:p w:rsidR="00AF71A6" w:rsidRPr="0076023F" w:rsidRDefault="00AF71A6" w:rsidP="00133812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33812" w:rsidRPr="0076023F" w:rsidRDefault="00A53BEE" w:rsidP="00133812">
      <w:pPr>
        <w:shd w:val="clear" w:color="auto" w:fill="FFFFFF"/>
        <w:spacing w:before="240" w:after="475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Р</w:t>
      </w:r>
      <w:r w:rsidR="00133812" w:rsidRPr="0076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азмер оплаты за перевозку груза, предъявляемый Заказчику, определяется на основании установленных Перевозчиком тарифов (действующие тарифы размещены на сайте Перевозчика</w:t>
      </w:r>
      <w:r w:rsidR="00133812" w:rsidRPr="0076023F">
        <w:rPr>
          <w:sz w:val="20"/>
          <w:szCs w:val="20"/>
        </w:rPr>
        <w:t xml:space="preserve"> </w:t>
      </w:r>
      <w:r w:rsidR="00133812" w:rsidRPr="00161F1D">
        <w:rPr>
          <w:b/>
        </w:rPr>
        <w:t>http://6630050.by/</w:t>
      </w:r>
      <w:r w:rsidR="00133812" w:rsidRPr="00161F1D">
        <w:rPr>
          <w:rFonts w:ascii="Times New Roman" w:eastAsia="Times New Roman" w:hAnsi="Times New Roman" w:cs="Times New Roman"/>
          <w:b/>
          <w:color w:val="000000"/>
          <w:lang w:eastAsia="ru-RU"/>
        </w:rPr>
        <w:t>).</w:t>
      </w:r>
      <w:r w:rsidR="00133812" w:rsidRPr="0076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</w:t>
      </w:r>
      <w:r w:rsidR="00AF71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  <w:r w:rsidR="00133812" w:rsidRPr="0076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AF71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Оплата за оказанные транспортные услуги по перевозке, погрузке(разгрузке) грузов производится Заказчиком согласно акту выполненных работ и счета-фактуры, предъявленного Перевозчиком, платежным поручением в течении 5 банковских дней с момента возврата Перевозчиком всех надлежащих образом </w:t>
      </w:r>
      <w:proofErr w:type="spellStart"/>
      <w:r w:rsidR="00AF71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грузосопроводительных</w:t>
      </w:r>
      <w:proofErr w:type="spellEnd"/>
      <w:r w:rsidR="00AF71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документов.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</w:t>
      </w:r>
      <w:r w:rsidR="00AF71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.2 </w:t>
      </w:r>
      <w:r w:rsidR="00AF71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Заказчик вправе производить предоплату в размере до 100%   стоимости услуг за планируемые перевозки согласно выставляемых Перевозчиком счетов-фактур (протоколов согласования цен).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2</w:t>
      </w:r>
      <w:r w:rsidR="00AF71A6" w:rsidRPr="00AF71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.3</w:t>
      </w:r>
      <w:r w:rsidR="00133812" w:rsidRPr="0076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 случае просрочки оплат</w:t>
      </w:r>
      <w:r w:rsidR="009352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 выполненных работ согласно п.</w:t>
      </w:r>
      <w:r w:rsidR="0093521F" w:rsidRPr="0093521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</w:t>
      </w:r>
      <w:r w:rsidR="00AF71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</w:t>
      </w:r>
      <w:r w:rsidR="00133812" w:rsidRPr="0076023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  <w:r w:rsidR="00133812" w:rsidRPr="0076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33812" w:rsidRPr="00FC6D4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Заказчик обязуется оплатить Перевозчику пеню в размере 2%</w:t>
      </w:r>
      <w:r w:rsidR="00133812" w:rsidRPr="0076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9352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стоимости услуг, указанной в п</w:t>
      </w:r>
      <w:r w:rsidR="0093521F" w:rsidRPr="0093521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.2</w:t>
      </w:r>
      <w:r w:rsidR="00133812" w:rsidRPr="0076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настоящего догов</w:t>
      </w:r>
      <w:r w:rsidR="00AF71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ора, за каждый день просрочки.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</w:t>
      </w:r>
      <w:r w:rsidR="00AF71A6" w:rsidRPr="00AF71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.4</w:t>
      </w:r>
      <w:r w:rsidR="00133812" w:rsidRPr="00AF71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  <w:r w:rsidR="00133812" w:rsidRPr="007602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случае, если акт выполненных работ не был подписан и выслан Заказчиком Перевозчику (либо обоснованные возражения по нему) в течение трех рабочих дней после получения, то акт выполненных работ считается подписанным без возражений.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</w:t>
      </w:r>
      <w:r w:rsidR="00AF71A6" w:rsidRPr="00AF71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</w:t>
      </w:r>
      <w:r w:rsidR="00AF71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AF71A6" w:rsidRPr="00AF71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 необходимые расходы по уплате пошлин, налогов, официальных сборов и платежей, а также выполнению таможенных и других формальностей по всему маршруту транспортировки груза несет Заказчик.</w:t>
      </w:r>
      <w:r w:rsidR="00AF71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53BEE" w:rsidRDefault="00133812" w:rsidP="00133812">
      <w:pPr>
        <w:shd w:val="clear" w:color="auto" w:fill="FFFFFF"/>
        <w:spacing w:before="115" w:after="187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602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ОБЯЗАННОСТИ СТОРОН. </w:t>
      </w:r>
      <w:r w:rsidR="00A53B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C73580" w:rsidRDefault="00A53BEE" w:rsidP="00133812">
      <w:pPr>
        <w:shd w:val="clear" w:color="auto" w:fill="FFFFFF"/>
        <w:spacing w:before="115" w:after="187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Заказчик своими силами и за свой счет обязан обеспечить надлежащую упаковку отправляемого груза, его крепление на автомобиле, а также своевременную погрузку и разгрузку. Упаковка, крепление и размещение груза должны обеспечивать его сохранность в процессе перевозки, а также исключать возможность повреждения транспортных средств, в противном случае Перевозчик освобождается от ответственности за повреждение груза. Заказчик обеспечивает сохранность груза при погрузке и выгрузке. Заказчик обязан обеспечить размещение груза таким образом, чтобы обеспечить выполнение требований безопасности движения и соблюдение норм нагрузки н</w:t>
      </w: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 оси транспортного средства. 3.1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Заказчик оформляет за свой счет все необходимые документы на груз (накладные, сертификаты качества, ветеринарный сертификат, сани</w:t>
      </w: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тарные свидетельства, и пр.). 3.2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В случае повреждения (загрязнения) транспортных средств в ходе погрузочно-разгрузочных работ Заказчик несет материальную ответственность в сумме фактических затрат на их ремон</w:t>
      </w: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 (очистку, дезинфекцию). 3.3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Перевозчик обязуется обеспечить грузоперевозку и доставку груза в согласованные сроки, либо исходя из ежесуточного пробега в 400 км. Срок доставки груза может быть увеличен, если задержка произошла по вине Заказчика, либо по иным непредвиденным обстоятельствам при условии предоставления доказательств, подтверждающие обоснованность</w:t>
      </w:r>
      <w:r w:rsidR="00133812" w:rsidRPr="007602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133812" w:rsidRPr="00FC6D4A" w:rsidRDefault="00A53BEE" w:rsidP="00133812">
      <w:pPr>
        <w:shd w:val="clear" w:color="auto" w:fill="FFFFFF"/>
        <w:spacing w:before="115" w:after="187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 xml:space="preserve">происшедшей задержки. </w:t>
      </w:r>
      <w:r w:rsidRPr="00FC6D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3.4</w:t>
      </w:r>
      <w:r w:rsidR="00133812" w:rsidRPr="00FC6D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Перевозчик незамедлительно информирует Заказчика обо всех случаях вынужденной задержки автомобиля в пути, авариях и других непредвиденных обстоятельствах, препятствующих </w:t>
      </w: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своевременной доставке груз</w:t>
      </w:r>
      <w:r w:rsid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а. </w:t>
      </w:r>
      <w:r w:rsidR="00FC6D4A" w:rsidRPr="00FC6D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3.5</w:t>
      </w:r>
      <w:r w:rsidR="00133812" w:rsidRPr="00FC6D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Расходы на оплату за проезд по платным дорогам, мостам, переправам, оплату экологических, местных и иных сборов, оплата за место на охраняемой стоянке автомобиля, а также командировочные расходы водителя и сопровождающих лиц в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тарифы на перевозку не включаются. Перевозчик имеет право потребовать возмещения З</w:t>
      </w: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</w:t>
      </w:r>
      <w:r w:rsid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казчиком указанных расходов. </w:t>
      </w:r>
      <w:r w:rsidR="00FC6D4A" w:rsidRPr="00FC6D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3.6</w:t>
      </w: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В случае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задержки автомобиля под погрузкой, разгрузкой сверх установленного времени, Заказчик оплачивает Перевозчику время сверхнормативного простоя согласно тарифам Перев</w:t>
      </w: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</w:t>
      </w:r>
      <w:r w:rsid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зчика за каждый час простоя. </w:t>
      </w:r>
      <w:r w:rsidR="00FC6D4A" w:rsidRPr="00FC6D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3.7</w:t>
      </w:r>
      <w:r w:rsidR="00133812" w:rsidRPr="00FC6D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При несоблюдении сроков оплаты </w:t>
      </w:r>
      <w:r w:rsid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Заказчик</w:t>
      </w:r>
      <w:r w:rsid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выплачивает Перевозчику штраф в размере 2% от суммы просроченного платежа за каждый день просрочки и дополнительно доплачивает возможное изменение цены. Перевозчик вправе размещать информацию о Заказчике на сайте Перевозчика </w:t>
      </w:r>
      <w:r w:rsidR="00133812" w:rsidRPr="00FC6D4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http://6630050.by/.</w:t>
      </w:r>
    </w:p>
    <w:p w:rsidR="00A53BEE" w:rsidRDefault="00133812" w:rsidP="00133812">
      <w:pPr>
        <w:shd w:val="clear" w:color="auto" w:fill="FFFFFF"/>
        <w:spacing w:before="115" w:after="187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602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ПОРЯДОК УРЕГУЛИРОВАНИЯ СПОРОВ.</w:t>
      </w:r>
    </w:p>
    <w:p w:rsidR="00133812" w:rsidRPr="00FC6D4A" w:rsidRDefault="00FC6D4A" w:rsidP="00133812">
      <w:pPr>
        <w:shd w:val="clear" w:color="auto" w:fill="FFFFFF"/>
        <w:spacing w:before="115" w:after="187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В случае возникновения споров стороны будут стремиться урегулировать их путем пер</w:t>
      </w: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еговоров или обмена письмами. 4</w:t>
      </w:r>
      <w:r w:rsidR="00A53BEE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.1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Если согласие не будет достигнуто названными путями, то спор рассматривается в установленном</w:t>
      </w:r>
      <w:r w:rsidR="00463135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законом порядке в Экономическом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суде г. Минска.</w:t>
      </w:r>
    </w:p>
    <w:p w:rsidR="00A53BEE" w:rsidRDefault="00133812" w:rsidP="00133812">
      <w:pPr>
        <w:shd w:val="clear" w:color="auto" w:fill="FFFFFF"/>
        <w:spacing w:before="115" w:after="187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602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СРОК ДЕЙСТВИЯ ДОГОВОРА. </w:t>
      </w:r>
    </w:p>
    <w:p w:rsidR="00133812" w:rsidRDefault="00FC6D4A" w:rsidP="00133812">
      <w:pPr>
        <w:shd w:val="clear" w:color="auto" w:fill="FFFFFF"/>
        <w:spacing w:before="115" w:after="187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5</w:t>
      </w:r>
      <w:r w:rsidR="00A53BEE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Н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астоящий договор может быть изменен и дополнен только по взаимному согласию сторон. Все изменения и дополнения должны быть сделаны в письменной форме. Внесение изменений в настоящий договор путем составления протокола разногласий или иным подо</w:t>
      </w: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бным способом не допускается. 5</w:t>
      </w:r>
      <w:r w:rsidR="00A53BEE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.1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Договор составлен в двух экземплярах, каждый из которых и</w:t>
      </w:r>
      <w:r w:rsidR="00A53BEE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меет равную юридическую силу. </w:t>
      </w:r>
      <w:r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5</w:t>
      </w:r>
      <w:r w:rsidR="00A53BEE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.2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 Срок действия настоящего договора устанавливается с момента подписания </w:t>
      </w:r>
      <w:r w:rsidR="00B5037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 действует по «31» декабря 2016</w:t>
      </w:r>
      <w:r w:rsidR="00133812" w:rsidRPr="00FC6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г., в случае если ни одна из сторон за 30 календарных дней письменно не уведомила другую сторону о намерении его расторгнуть, договор считается пролонгированным на тех же условиях еще на 1 год.</w:t>
      </w:r>
    </w:p>
    <w:p w:rsidR="00FC6D4A" w:rsidRDefault="00FC6D4A" w:rsidP="00133812">
      <w:pPr>
        <w:shd w:val="clear" w:color="auto" w:fill="FFFFFF"/>
        <w:spacing w:before="115" w:after="187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FC6D4A" w:rsidRDefault="00FC6D4A" w:rsidP="00133812">
      <w:pPr>
        <w:shd w:val="clear" w:color="auto" w:fill="FFFFFF"/>
        <w:spacing w:before="115" w:after="187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FC6D4A" w:rsidRDefault="00FC6D4A" w:rsidP="00133812">
      <w:pPr>
        <w:shd w:val="clear" w:color="auto" w:fill="FFFFFF"/>
        <w:spacing w:before="115" w:after="187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FC6D4A" w:rsidRPr="00FC6D4A" w:rsidRDefault="00FC6D4A" w:rsidP="00133812">
      <w:pPr>
        <w:shd w:val="clear" w:color="auto" w:fill="FFFFFF"/>
        <w:spacing w:before="115" w:after="187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33812" w:rsidRPr="0076023F" w:rsidRDefault="00133812" w:rsidP="001338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ЮРИДИЧЕСКИЕ АДРЕСА СТОРОН:</w:t>
      </w:r>
    </w:p>
    <w:p w:rsidR="00133812" w:rsidRPr="0076023F" w:rsidRDefault="00133812" w:rsidP="001338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33812" w:rsidRPr="0076023F" w:rsidRDefault="00133812" w:rsidP="001338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133812" w:rsidRPr="007602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3812" w:rsidRPr="00FC6D4A" w:rsidRDefault="00F142D0" w:rsidP="00133812">
      <w:pPr>
        <w:shd w:val="clear" w:color="auto" w:fill="FFFFFF"/>
        <w:spacing w:before="100" w:beforeAutospacing="1" w:after="0" w:line="240" w:lineRule="auto"/>
        <w:ind w:left="-288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FC6D4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Перевозчик:  </w:t>
      </w:r>
      <w:r w:rsidR="00133812" w:rsidRPr="00FC6D4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proofErr w:type="gramEnd"/>
      <w:r w:rsidR="00133812" w:rsidRPr="00FC6D4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      </w:t>
      </w:r>
      <w:r w:rsidRPr="00FC6D4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133812" w:rsidRPr="00FC6D4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Заказчик:</w:t>
      </w:r>
    </w:p>
    <w:p w:rsidR="00133812" w:rsidRPr="004A5CA6" w:rsidRDefault="004A5CA6" w:rsidP="001338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4A5CA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Индивидуальный предприниматель</w:t>
      </w:r>
      <w:r w:rsidR="00AA53B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            </w:t>
      </w:r>
      <w:r w:rsidR="00B7574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           </w:t>
      </w:r>
      <w:r w:rsidR="008243D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_________________________________________</w:t>
      </w:r>
    </w:p>
    <w:p w:rsidR="00133812" w:rsidRPr="0076023F" w:rsidRDefault="00133812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Казимиров Руслан Владимирович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</w:r>
      <w:r w:rsidR="00AA53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oftHyphen/>
        <w:t xml:space="preserve">        </w:t>
      </w:r>
    </w:p>
    <w:p w:rsidR="00133812" w:rsidRDefault="00133812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220053 Минск, Выготского, 1-16</w:t>
      </w:r>
      <w:r w:rsidR="00AF71A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</w:t>
      </w:r>
      <w:r w:rsidR="00AF71A6" w:rsidRPr="00FC6D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Почтовый</w:t>
      </w:r>
      <w:r w:rsidR="00AA53B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</w:t>
      </w:r>
      <w:r w:rsidR="00B7574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             </w:t>
      </w:r>
      <w:r w:rsidR="008243D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_________________________________________</w:t>
      </w:r>
    </w:p>
    <w:p w:rsidR="00AF71A6" w:rsidRPr="0076023F" w:rsidRDefault="00AF71A6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5CA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220020, Минск, пр-т Победителей, 75-514.</w:t>
      </w:r>
    </w:p>
    <w:p w:rsidR="00133812" w:rsidRPr="00BE084B" w:rsidRDefault="00BE084B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>
        <w:rPr>
          <w:b/>
          <w:sz w:val="16"/>
          <w:szCs w:val="16"/>
        </w:rPr>
        <w:t>р</w:t>
      </w:r>
      <w:r w:rsidRPr="00BE084B">
        <w:rPr>
          <w:b/>
          <w:sz w:val="16"/>
          <w:szCs w:val="16"/>
          <w:lang w:val="en-US"/>
        </w:rPr>
        <w:t>/</w:t>
      </w:r>
      <w:r>
        <w:rPr>
          <w:b/>
          <w:sz w:val="16"/>
          <w:szCs w:val="16"/>
        </w:rPr>
        <w:t>с</w:t>
      </w:r>
      <w:r w:rsidRPr="00BE084B">
        <w:rPr>
          <w:b/>
          <w:sz w:val="16"/>
          <w:szCs w:val="16"/>
          <w:lang w:val="en-US"/>
        </w:rPr>
        <w:t xml:space="preserve"> </w:t>
      </w:r>
      <w:r w:rsidRPr="00BE084B">
        <w:rPr>
          <w:b/>
          <w:sz w:val="16"/>
          <w:szCs w:val="16"/>
          <w:lang w:val="en-US"/>
        </w:rPr>
        <w:t>IBAN BY 54 ALFA 30132242090070270 000</w:t>
      </w:r>
      <w:r w:rsidRPr="00BE084B">
        <w:rPr>
          <w:sz w:val="16"/>
          <w:szCs w:val="16"/>
          <w:lang w:val="en-US"/>
        </w:rPr>
        <w:t xml:space="preserve">                                           </w:t>
      </w:r>
      <w:r w:rsidR="00133812" w:rsidRPr="00BE084B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 xml:space="preserve">    </w:t>
      </w:r>
      <w:r w:rsidRPr="00BE084B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_______________________________________________</w:t>
      </w:r>
      <w:bookmarkStart w:id="0" w:name="_GoBack"/>
      <w:bookmarkEnd w:id="0"/>
      <w:r w:rsidR="00133812" w:rsidRPr="00BE084B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 xml:space="preserve">                                                </w:t>
      </w:r>
      <w:r w:rsidR="000C6B12" w:rsidRPr="00BE084B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 xml:space="preserve">                 </w:t>
      </w:r>
      <w:r w:rsidRPr="00BE084B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 xml:space="preserve">                         </w:t>
      </w:r>
    </w:p>
    <w:p w:rsidR="00133812" w:rsidRPr="0076023F" w:rsidRDefault="00BE084B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sz w:val="18"/>
          <w:szCs w:val="18"/>
        </w:rPr>
        <w:t>(</w:t>
      </w:r>
      <w:r w:rsidRPr="00126D03">
        <w:rPr>
          <w:sz w:val="18"/>
          <w:szCs w:val="18"/>
          <w:lang w:val="en-US"/>
        </w:rPr>
        <w:t>BIK</w:t>
      </w:r>
      <w:r w:rsidRPr="00126D03">
        <w:rPr>
          <w:sz w:val="18"/>
          <w:szCs w:val="18"/>
        </w:rPr>
        <w:t xml:space="preserve">) </w:t>
      </w:r>
      <w:r w:rsidRPr="00126D03">
        <w:rPr>
          <w:b/>
          <w:sz w:val="18"/>
          <w:szCs w:val="18"/>
          <w:lang w:val="en-US"/>
        </w:rPr>
        <w:t>ALFABY</w:t>
      </w:r>
      <w:r w:rsidRPr="00126D03">
        <w:rPr>
          <w:b/>
          <w:sz w:val="18"/>
          <w:szCs w:val="18"/>
        </w:rPr>
        <w:t>2</w:t>
      </w:r>
      <w:r w:rsidRPr="00126D03">
        <w:rPr>
          <w:b/>
          <w:sz w:val="18"/>
          <w:szCs w:val="18"/>
          <w:lang w:val="en-US"/>
        </w:rPr>
        <w:t>X</w:t>
      </w:r>
      <w:r w:rsidRPr="00126D03">
        <w:rPr>
          <w:b/>
          <w:sz w:val="18"/>
          <w:szCs w:val="18"/>
        </w:rPr>
        <w:t>,</w:t>
      </w:r>
      <w:r w:rsidRPr="00126D03">
        <w:rPr>
          <w:sz w:val="18"/>
          <w:szCs w:val="18"/>
        </w:rPr>
        <w:t xml:space="preserve"> </w:t>
      </w:r>
      <w:r w:rsidRPr="00126D03">
        <w:rPr>
          <w:b/>
          <w:sz w:val="18"/>
          <w:szCs w:val="18"/>
        </w:rPr>
        <w:t>в ЗАО «Альфа-Банк</w:t>
      </w:r>
      <w:r w:rsidRPr="00126D03">
        <w:rPr>
          <w:b/>
          <w:sz w:val="16"/>
          <w:szCs w:val="16"/>
        </w:rPr>
        <w:t>»,</w:t>
      </w:r>
      <w:r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</w:t>
      </w:r>
    </w:p>
    <w:p w:rsidR="00133812" w:rsidRPr="0076023F" w:rsidRDefault="00BE084B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sz w:val="16"/>
          <w:szCs w:val="16"/>
        </w:rPr>
        <w:t>Ул</w:t>
      </w:r>
      <w:r w:rsidRPr="00EC61D0">
        <w:rPr>
          <w:sz w:val="16"/>
          <w:szCs w:val="16"/>
        </w:rPr>
        <w:t>.</w:t>
      </w:r>
      <w:r>
        <w:rPr>
          <w:sz w:val="16"/>
          <w:szCs w:val="16"/>
        </w:rPr>
        <w:t>Сурганова,43-47,</w:t>
      </w:r>
      <w:r w:rsidRPr="00EC61D0">
        <w:rPr>
          <w:sz w:val="16"/>
          <w:szCs w:val="16"/>
        </w:rPr>
        <w:t xml:space="preserve"> </w:t>
      </w:r>
      <w:r>
        <w:rPr>
          <w:sz w:val="16"/>
          <w:szCs w:val="16"/>
        </w:rPr>
        <w:t>220013, Минск РБ</w:t>
      </w:r>
      <w:r w:rsidRPr="00EC61D0">
        <w:rPr>
          <w:sz w:val="16"/>
          <w:szCs w:val="16"/>
        </w:rPr>
        <w:t xml:space="preserve">                                                      </w:t>
      </w:r>
      <w:r>
        <w:rPr>
          <w:sz w:val="16"/>
          <w:szCs w:val="16"/>
        </w:rPr>
        <w:t xml:space="preserve">      ________________________________________________</w:t>
      </w:r>
    </w:p>
    <w:p w:rsidR="00133812" w:rsidRPr="0076023F" w:rsidRDefault="00133812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УНП 190613912</w:t>
      </w:r>
    </w:p>
    <w:p w:rsidR="00133812" w:rsidRPr="0076023F" w:rsidRDefault="00133812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Тел.: 8(029) 6630050, 8(017) 2508143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</w:t>
      </w:r>
      <w:r w:rsidR="004D271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</w:t>
      </w:r>
      <w:r w:rsidR="003539C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</w:t>
      </w:r>
      <w:r w:rsidR="000734A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</w:t>
      </w:r>
      <w:r w:rsidR="00AA53B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</w:t>
      </w:r>
    </w:p>
    <w:p w:rsidR="00133812" w:rsidRPr="0076023F" w:rsidRDefault="00BE084B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hyperlink r:id="rId4" w:history="1">
        <w:r w:rsidR="00133812" w:rsidRPr="00CC7528">
          <w:rPr>
            <w:rStyle w:val="a3"/>
            <w:b/>
            <w:sz w:val="18"/>
            <w:szCs w:val="18"/>
          </w:rPr>
          <w:t>kazimirov.rusl@yandex.ru</w:t>
        </w:r>
      </w:hyperlink>
      <w:r w:rsidR="00133812">
        <w:rPr>
          <w:rStyle w:val="header-user-name"/>
          <w:b/>
          <w:sz w:val="18"/>
          <w:szCs w:val="18"/>
        </w:rPr>
        <w:t xml:space="preserve">                                                                   </w:t>
      </w:r>
    </w:p>
    <w:p w:rsidR="00133812" w:rsidRDefault="00BE084B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hyperlink r:id="rId5" w:history="1">
        <w:r w:rsidR="00133812" w:rsidRPr="00CC7528"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http://6630050.by/</w:t>
        </w:r>
      </w:hyperlink>
      <w:r w:rsidR="0013381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                                                   </w:t>
      </w:r>
      <w:r w:rsidR="003539C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="000734A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__________________</w:t>
      </w:r>
      <w:r w:rsidR="00AA53B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_________________________</w:t>
      </w:r>
    </w:p>
    <w:p w:rsidR="003539C8" w:rsidRDefault="003539C8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3539C8" w:rsidRDefault="003539C8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                                                                    </w:t>
      </w:r>
      <w:r w:rsidR="000734A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                       __________________</w:t>
      </w:r>
      <w:r w:rsidR="00AA53B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_________________________</w:t>
      </w:r>
    </w:p>
    <w:p w:rsidR="00133812" w:rsidRDefault="00133812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3539C8" w:rsidRDefault="003539C8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3539C8" w:rsidRDefault="003539C8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3539C8" w:rsidRDefault="003539C8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3539C8" w:rsidRPr="00161F1D" w:rsidRDefault="003539C8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133812" w:rsidRPr="0076023F" w:rsidRDefault="00133812" w:rsidP="00133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 / </w:t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Р.В. Казимиров</w:t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</w:t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</w:t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</w:r>
      <w:r w:rsidRPr="007602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_____________________/__________________________</w:t>
      </w:r>
    </w:p>
    <w:p w:rsidR="00133812" w:rsidRDefault="00133812" w:rsidP="001338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</w:pPr>
      <w:r w:rsidRPr="0076023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 xml:space="preserve">подпись, печать                                                                                 подпись, печать   </w:t>
      </w:r>
      <w:r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 xml:space="preserve">                            </w:t>
      </w:r>
    </w:p>
    <w:p w:rsidR="00133812" w:rsidRPr="0076023F" w:rsidRDefault="00133812" w:rsidP="001338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133812" w:rsidRPr="0076023F" w:rsidSect="00423A9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4739" w:rsidRDefault="00CA4739"/>
    <w:sectPr w:rsidR="00CA4739" w:rsidSect="00423A9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12"/>
    <w:rsid w:val="000734A8"/>
    <w:rsid w:val="000C6B12"/>
    <w:rsid w:val="000E16D8"/>
    <w:rsid w:val="00133812"/>
    <w:rsid w:val="001654BC"/>
    <w:rsid w:val="003539C8"/>
    <w:rsid w:val="00423A96"/>
    <w:rsid w:val="00463135"/>
    <w:rsid w:val="004A5CA6"/>
    <w:rsid w:val="004D2712"/>
    <w:rsid w:val="00655D26"/>
    <w:rsid w:val="006C57A2"/>
    <w:rsid w:val="008243D0"/>
    <w:rsid w:val="0093521F"/>
    <w:rsid w:val="00A53BEE"/>
    <w:rsid w:val="00AA53B3"/>
    <w:rsid w:val="00AF71A6"/>
    <w:rsid w:val="00B5037E"/>
    <w:rsid w:val="00B75742"/>
    <w:rsid w:val="00BE084B"/>
    <w:rsid w:val="00BF6EC7"/>
    <w:rsid w:val="00C73580"/>
    <w:rsid w:val="00CA4739"/>
    <w:rsid w:val="00CB3DFD"/>
    <w:rsid w:val="00D95209"/>
    <w:rsid w:val="00F142D0"/>
    <w:rsid w:val="00F53A4C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72591-052D-4C36-846B-FFE5BDD9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812"/>
    <w:rPr>
      <w:color w:val="0000FF"/>
      <w:u w:val="single"/>
    </w:rPr>
  </w:style>
  <w:style w:type="character" w:customStyle="1" w:styleId="header-user-name">
    <w:name w:val="header-user-name"/>
    <w:basedOn w:val="a0"/>
    <w:rsid w:val="00133812"/>
  </w:style>
  <w:style w:type="paragraph" w:styleId="a4">
    <w:name w:val="Balloon Text"/>
    <w:basedOn w:val="a"/>
    <w:link w:val="a5"/>
    <w:uiPriority w:val="99"/>
    <w:semiHidden/>
    <w:unhideWhenUsed/>
    <w:rsid w:val="000C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6630050.by/" TargetMode="External"/><Relationship Id="rId4" Type="http://schemas.openxmlformats.org/officeDocument/2006/relationships/hyperlink" Target="mailto:kazimirov.rus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Вета</dc:creator>
  <cp:keywords/>
  <dc:description/>
  <cp:lastModifiedBy>User</cp:lastModifiedBy>
  <cp:revision>17</cp:revision>
  <cp:lastPrinted>2017-07-31T19:23:00Z</cp:lastPrinted>
  <dcterms:created xsi:type="dcterms:W3CDTF">2014-10-17T15:56:00Z</dcterms:created>
  <dcterms:modified xsi:type="dcterms:W3CDTF">2017-07-31T19:27:00Z</dcterms:modified>
</cp:coreProperties>
</file>